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2A" w:rsidRDefault="004C272A" w:rsidP="004C272A">
      <w:pPr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Wykłady/warsztaty z podstaw energetyki jądrowej</w:t>
      </w:r>
    </w:p>
    <w:p w:rsidR="004C272A" w:rsidRDefault="004C272A" w:rsidP="004C2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niejądrowych kierunków studiów</w:t>
      </w:r>
    </w:p>
    <w:p w:rsidR="004C272A" w:rsidRDefault="004C272A" w:rsidP="004C272A">
      <w:pPr>
        <w:jc w:val="center"/>
        <w:rPr>
          <w:b/>
        </w:rPr>
      </w:pPr>
      <w:r>
        <w:rPr>
          <w:b/>
          <w:bCs/>
          <w:szCs w:val="24"/>
        </w:rPr>
        <w:t>Umowa nr 118/MP/2025</w:t>
      </w:r>
      <w:r w:rsidR="00B5482D">
        <w:rPr>
          <w:b/>
          <w:bCs/>
          <w:szCs w:val="24"/>
        </w:rPr>
        <w:t xml:space="preserve"> pomiędzy PP i DEJ ME</w:t>
      </w:r>
    </w:p>
    <w:p w:rsidR="004C272A" w:rsidRDefault="004C272A" w:rsidP="005E443C">
      <w:pPr>
        <w:jc w:val="center"/>
        <w:rPr>
          <w:b/>
        </w:rPr>
      </w:pPr>
    </w:p>
    <w:p w:rsidR="00B5482D" w:rsidRDefault="005E443C" w:rsidP="005E443C">
      <w:pPr>
        <w:jc w:val="center"/>
        <w:rPr>
          <w:b/>
        </w:rPr>
      </w:pPr>
      <w:r w:rsidRPr="005E443C">
        <w:rPr>
          <w:b/>
        </w:rPr>
        <w:t>Kryteria doboru uczestników</w:t>
      </w:r>
    </w:p>
    <w:p w:rsidR="002347EB" w:rsidRDefault="00BB1B80" w:rsidP="005E443C">
      <w:pPr>
        <w:jc w:val="center"/>
      </w:pPr>
      <w:r w:rsidRPr="00BB1B80">
        <w:t>zaakceptowane przez D</w:t>
      </w:r>
      <w:r w:rsidR="00B5482D">
        <w:t xml:space="preserve">epartament </w:t>
      </w:r>
      <w:r w:rsidRPr="00BB1B80">
        <w:t>E</w:t>
      </w:r>
      <w:r w:rsidR="00B5482D">
        <w:t xml:space="preserve">nergetyki </w:t>
      </w:r>
      <w:r w:rsidRPr="00BB1B80">
        <w:t>J</w:t>
      </w:r>
      <w:r w:rsidR="00B5482D">
        <w:t>ądrowej</w:t>
      </w:r>
      <w:r w:rsidR="002347EB">
        <w:t xml:space="preserve"> (DEJ)</w:t>
      </w:r>
      <w:r w:rsidRPr="00BB1B80">
        <w:t xml:space="preserve"> M</w:t>
      </w:r>
      <w:r w:rsidR="00B5482D">
        <w:t xml:space="preserve">inisterstwa </w:t>
      </w:r>
      <w:r>
        <w:t>E</w:t>
      </w:r>
      <w:r w:rsidR="00B5482D">
        <w:t xml:space="preserve">nergii </w:t>
      </w:r>
      <w:r w:rsidR="002347EB">
        <w:t>(ME)</w:t>
      </w:r>
    </w:p>
    <w:p w:rsidR="005E443C" w:rsidRDefault="00B5482D" w:rsidP="005E443C">
      <w:pPr>
        <w:jc w:val="center"/>
        <w:rPr>
          <w:b/>
        </w:rPr>
      </w:pPr>
      <w:r>
        <w:t>w dniu</w:t>
      </w:r>
      <w:r w:rsidR="00BB1B80">
        <w:t xml:space="preserve"> 27.08.2025</w:t>
      </w:r>
      <w:bookmarkStart w:id="0" w:name="_GoBack"/>
      <w:bookmarkEnd w:id="0"/>
    </w:p>
    <w:p w:rsidR="005E443C" w:rsidRPr="005E443C" w:rsidRDefault="005E443C" w:rsidP="005E443C">
      <w:pPr>
        <w:jc w:val="center"/>
        <w:rPr>
          <w:b/>
        </w:rPr>
      </w:pPr>
    </w:p>
    <w:p w:rsidR="00834850" w:rsidRPr="00B02F07" w:rsidRDefault="00DA5A39" w:rsidP="00834850">
      <w:pPr>
        <w:rPr>
          <w:u w:val="single"/>
        </w:rPr>
      </w:pPr>
      <w:r w:rsidRPr="00B02F07">
        <w:rPr>
          <w:u w:val="single"/>
        </w:rPr>
        <w:t xml:space="preserve">Kryteria </w:t>
      </w:r>
      <w:r w:rsidR="00834850" w:rsidRPr="00B02F07">
        <w:rPr>
          <w:u w:val="single"/>
        </w:rPr>
        <w:t>obejmuj</w:t>
      </w:r>
      <w:r w:rsidR="00B02F07" w:rsidRPr="00B02F07">
        <w:rPr>
          <w:u w:val="single"/>
        </w:rPr>
        <w:t>ą</w:t>
      </w:r>
      <w:r w:rsidR="00834850" w:rsidRPr="00B02F07">
        <w:rPr>
          <w:u w:val="single"/>
        </w:rPr>
        <w:t xml:space="preserve"> 4 składniki:</w:t>
      </w:r>
    </w:p>
    <w:p w:rsidR="00834850" w:rsidRPr="00B02F07" w:rsidRDefault="00834850" w:rsidP="00834850">
      <w:pPr>
        <w:pStyle w:val="Akapitzlist"/>
        <w:numPr>
          <w:ilvl w:val="0"/>
          <w:numId w:val="2"/>
        </w:numPr>
        <w:ind w:left="426" w:hanging="284"/>
      </w:pPr>
      <w:r w:rsidRPr="00B02F07">
        <w:t>kierunek studiów,</w:t>
      </w:r>
    </w:p>
    <w:p w:rsidR="00834850" w:rsidRPr="00B02F07" w:rsidRDefault="00834850" w:rsidP="00834850">
      <w:pPr>
        <w:pStyle w:val="Akapitzlist"/>
        <w:numPr>
          <w:ilvl w:val="0"/>
          <w:numId w:val="2"/>
        </w:numPr>
        <w:ind w:left="426" w:hanging="284"/>
      </w:pPr>
      <w:r w:rsidRPr="00B02F07">
        <w:t>poziom (zaawansowanie) studiów,</w:t>
      </w:r>
    </w:p>
    <w:p w:rsidR="00834850" w:rsidRPr="00B02F07" w:rsidRDefault="00834850" w:rsidP="00834850">
      <w:pPr>
        <w:pStyle w:val="Akapitzlist"/>
        <w:numPr>
          <w:ilvl w:val="0"/>
          <w:numId w:val="2"/>
        </w:numPr>
        <w:ind w:left="426" w:hanging="284"/>
      </w:pPr>
      <w:r w:rsidRPr="00B02F07">
        <w:t>średnia ocen z przebiegu studiów,</w:t>
      </w:r>
    </w:p>
    <w:p w:rsidR="00834850" w:rsidRPr="00B02F07" w:rsidRDefault="00834850" w:rsidP="00834850">
      <w:pPr>
        <w:pStyle w:val="Akapitzlist"/>
        <w:numPr>
          <w:ilvl w:val="0"/>
          <w:numId w:val="2"/>
        </w:numPr>
        <w:ind w:left="426" w:hanging="284"/>
      </w:pPr>
      <w:r w:rsidRPr="00B02F07">
        <w:t>staż pracy.</w:t>
      </w:r>
    </w:p>
    <w:p w:rsidR="00834850" w:rsidRPr="00B02F07" w:rsidRDefault="00834850" w:rsidP="00834850"/>
    <w:p w:rsidR="00834850" w:rsidRPr="00B02F07" w:rsidRDefault="00834850" w:rsidP="00834850">
      <w:r w:rsidRPr="00B02F07">
        <w:rPr>
          <w:u w:val="single"/>
        </w:rPr>
        <w:t>Punkty za kierunek studiów:</w:t>
      </w:r>
    </w:p>
    <w:p w:rsidR="00834850" w:rsidRPr="00B02F07" w:rsidRDefault="00834850" w:rsidP="00834850">
      <w:pPr>
        <w:pStyle w:val="Akapitzlist"/>
        <w:numPr>
          <w:ilvl w:val="0"/>
          <w:numId w:val="3"/>
        </w:numPr>
        <w:ind w:left="426" w:hanging="284"/>
      </w:pPr>
      <w:r w:rsidRPr="00B02F07">
        <w:t>studenci i absolwenci wszystkich wymienionych w umowie kierunków studiów: 3 pkt,</w:t>
      </w:r>
    </w:p>
    <w:p w:rsidR="00834850" w:rsidRPr="00B02F07" w:rsidRDefault="00834850" w:rsidP="00834850">
      <w:pPr>
        <w:pStyle w:val="Akapitzlist"/>
        <w:numPr>
          <w:ilvl w:val="0"/>
          <w:numId w:val="3"/>
        </w:numPr>
        <w:ind w:left="426" w:hanging="284"/>
      </w:pPr>
      <w:r w:rsidRPr="00B02F07">
        <w:t>studenci innych (nie wymienionych w umowie) technicznych kierunków studiów: 1 pkt.</w:t>
      </w:r>
    </w:p>
    <w:p w:rsidR="00834850" w:rsidRPr="00B02F07" w:rsidRDefault="00834850" w:rsidP="00834850"/>
    <w:p w:rsidR="00834850" w:rsidRPr="00B02F07" w:rsidRDefault="00834850" w:rsidP="00834850">
      <w:pPr>
        <w:rPr>
          <w:u w:val="single"/>
        </w:rPr>
      </w:pPr>
      <w:r w:rsidRPr="00B02F07">
        <w:rPr>
          <w:u w:val="single"/>
        </w:rPr>
        <w:t>Punkty za poziom (zaawansowanie) studiów:</w:t>
      </w:r>
    </w:p>
    <w:p w:rsidR="00834850" w:rsidRPr="00B02F07" w:rsidRDefault="00834850" w:rsidP="00A33C53">
      <w:pPr>
        <w:pStyle w:val="Akapitzlist"/>
        <w:numPr>
          <w:ilvl w:val="0"/>
          <w:numId w:val="4"/>
        </w:numPr>
        <w:ind w:left="426" w:hanging="284"/>
      </w:pPr>
      <w:r w:rsidRPr="00B02F07">
        <w:t>studenci studiów 1-stopnia: 2 pkt (niepracujący i pracujący),</w:t>
      </w:r>
    </w:p>
    <w:p w:rsidR="00834850" w:rsidRPr="00B02F07" w:rsidRDefault="00834850" w:rsidP="00A33C53">
      <w:pPr>
        <w:pStyle w:val="Akapitzlist"/>
        <w:numPr>
          <w:ilvl w:val="0"/>
          <w:numId w:val="4"/>
        </w:numPr>
        <w:ind w:left="426" w:hanging="284"/>
      </w:pPr>
      <w:r w:rsidRPr="00B02F07">
        <w:t>studenci studiów 2-stopnia: 4 pkt (niepracujący i pracujący),</w:t>
      </w:r>
    </w:p>
    <w:p w:rsidR="00834850" w:rsidRPr="00B02F07" w:rsidRDefault="00834850" w:rsidP="00A33C53">
      <w:pPr>
        <w:pStyle w:val="Akapitzlist"/>
        <w:numPr>
          <w:ilvl w:val="0"/>
          <w:numId w:val="4"/>
        </w:numPr>
        <w:ind w:left="426" w:hanging="284"/>
      </w:pPr>
      <w:r w:rsidRPr="00B02F07">
        <w:t>absolwenci studiów 1-stopnia: 3 pkt (pracujący, ale niestudiujący),</w:t>
      </w:r>
    </w:p>
    <w:p w:rsidR="00834850" w:rsidRPr="00B02F07" w:rsidRDefault="00834850" w:rsidP="00A33C53">
      <w:pPr>
        <w:pStyle w:val="Akapitzlist"/>
        <w:numPr>
          <w:ilvl w:val="0"/>
          <w:numId w:val="4"/>
        </w:numPr>
        <w:ind w:left="426" w:hanging="284"/>
      </w:pPr>
      <w:r w:rsidRPr="00B02F07">
        <w:t>absolwenci studiów 2-stopnia: 5 pkt.</w:t>
      </w:r>
    </w:p>
    <w:p w:rsidR="00834850" w:rsidRPr="00B02F07" w:rsidRDefault="00834850" w:rsidP="00834850"/>
    <w:p w:rsidR="00834850" w:rsidRPr="00B02F07" w:rsidRDefault="00834850" w:rsidP="00834850">
      <w:pPr>
        <w:rPr>
          <w:u w:val="single"/>
        </w:rPr>
      </w:pPr>
      <w:r w:rsidRPr="00B02F07">
        <w:rPr>
          <w:u w:val="single"/>
        </w:rPr>
        <w:t>Punkty za średnią ocen z przebiegu studiów:</w:t>
      </w:r>
    </w:p>
    <w:p w:rsidR="00834850" w:rsidRPr="00B02F07" w:rsidRDefault="00834850" w:rsidP="00834850">
      <w:pPr>
        <w:pStyle w:val="Akapitzlist"/>
        <w:numPr>
          <w:ilvl w:val="0"/>
          <w:numId w:val="5"/>
        </w:numPr>
        <w:ind w:left="426" w:hanging="284"/>
      </w:pPr>
      <w:r w:rsidRPr="00B02F07">
        <w:t>mniej niż 3,0: 0 pkt,</w:t>
      </w:r>
    </w:p>
    <w:p w:rsidR="00834850" w:rsidRPr="00B02F07" w:rsidRDefault="00834850" w:rsidP="00834850">
      <w:pPr>
        <w:pStyle w:val="Akapitzlist"/>
        <w:numPr>
          <w:ilvl w:val="0"/>
          <w:numId w:val="5"/>
        </w:numPr>
        <w:ind w:left="426" w:hanging="284"/>
      </w:pPr>
      <w:r w:rsidRPr="00B02F07">
        <w:t>&lt;3,0-3,5): 3 pkt,</w:t>
      </w:r>
    </w:p>
    <w:p w:rsidR="00834850" w:rsidRPr="00B02F07" w:rsidRDefault="00834850" w:rsidP="00834850">
      <w:pPr>
        <w:pStyle w:val="Akapitzlist"/>
        <w:numPr>
          <w:ilvl w:val="0"/>
          <w:numId w:val="5"/>
        </w:numPr>
        <w:ind w:left="426" w:hanging="284"/>
      </w:pPr>
      <w:r w:rsidRPr="00B02F07">
        <w:t>&lt;3,5-4,0): 5 pkt,</w:t>
      </w:r>
    </w:p>
    <w:p w:rsidR="00834850" w:rsidRPr="00B02F07" w:rsidRDefault="00834850" w:rsidP="00834850">
      <w:pPr>
        <w:pStyle w:val="Akapitzlist"/>
        <w:numPr>
          <w:ilvl w:val="0"/>
          <w:numId w:val="5"/>
        </w:numPr>
        <w:ind w:left="426" w:hanging="284"/>
      </w:pPr>
      <w:r w:rsidRPr="00B02F07">
        <w:t>&lt;4,0-4,5): 7 pkt,</w:t>
      </w:r>
    </w:p>
    <w:p w:rsidR="00834850" w:rsidRPr="00B02F07" w:rsidRDefault="00834850" w:rsidP="00834850">
      <w:pPr>
        <w:pStyle w:val="Akapitzlist"/>
        <w:numPr>
          <w:ilvl w:val="0"/>
          <w:numId w:val="5"/>
        </w:numPr>
        <w:ind w:left="426" w:hanging="284"/>
      </w:pPr>
      <w:r w:rsidRPr="00B02F07">
        <w:t>&lt;4,5-5,0&gt;: 9 pkt.</w:t>
      </w:r>
    </w:p>
    <w:p w:rsidR="00834850" w:rsidRPr="00B02F07" w:rsidRDefault="00834850" w:rsidP="00834850"/>
    <w:p w:rsidR="00834850" w:rsidRPr="00B02F07" w:rsidRDefault="00834850" w:rsidP="00834850">
      <w:r w:rsidRPr="00B02F07">
        <w:t xml:space="preserve">Do wyliczenia sumarycznej punktacji brana jest </w:t>
      </w:r>
      <w:r w:rsidRPr="00B02F07">
        <w:rPr>
          <w:u w:val="single"/>
        </w:rPr>
        <w:t>tylko jedna ocena</w:t>
      </w:r>
      <w:r w:rsidRPr="00B02F07">
        <w:t xml:space="preserve"> wg następującego klucza:</w:t>
      </w:r>
    </w:p>
    <w:p w:rsidR="00834850" w:rsidRPr="00B02F07" w:rsidRDefault="00834850" w:rsidP="00834850">
      <w:pPr>
        <w:pStyle w:val="Akapitzlist"/>
        <w:numPr>
          <w:ilvl w:val="0"/>
          <w:numId w:val="6"/>
        </w:numPr>
        <w:ind w:left="426" w:hanging="284"/>
      </w:pPr>
      <w:r w:rsidRPr="00B02F07">
        <w:t>studenci studiów 1-stopnia: średnia z ocen wszystkich dotychczas zaliczonych semestrów na studiach 1-stopnia,</w:t>
      </w:r>
    </w:p>
    <w:p w:rsidR="00834850" w:rsidRPr="00B02F07" w:rsidRDefault="00834850" w:rsidP="00834850">
      <w:pPr>
        <w:pStyle w:val="Akapitzlist"/>
        <w:numPr>
          <w:ilvl w:val="0"/>
          <w:numId w:val="6"/>
        </w:numPr>
        <w:ind w:left="426" w:hanging="284"/>
      </w:pPr>
      <w:r w:rsidRPr="00B02F07">
        <w:t>studenci studiów 2-stopnia: średnia z ocen wszystkich dotychczas zaliczonych semestrów na studiach 2-stopnia,</w:t>
      </w:r>
    </w:p>
    <w:p w:rsidR="00834850" w:rsidRPr="00B02F07" w:rsidRDefault="00834850" w:rsidP="00834850">
      <w:pPr>
        <w:pStyle w:val="Akapitzlist"/>
        <w:numPr>
          <w:ilvl w:val="0"/>
          <w:numId w:val="6"/>
        </w:numPr>
        <w:ind w:left="426" w:hanging="284"/>
        <w:rPr>
          <w:bCs/>
        </w:rPr>
      </w:pPr>
      <w:r w:rsidRPr="00B02F07">
        <w:t>absolwenci studiów 1-stopnia: średnia ocen ze studiów 1-stopnia (w suplemencie),</w:t>
      </w:r>
    </w:p>
    <w:p w:rsidR="00834850" w:rsidRPr="00B02F07" w:rsidRDefault="00834850" w:rsidP="00834850">
      <w:pPr>
        <w:pStyle w:val="Akapitzlist"/>
        <w:numPr>
          <w:ilvl w:val="0"/>
          <w:numId w:val="6"/>
        </w:numPr>
        <w:ind w:left="426" w:hanging="284"/>
      </w:pPr>
      <w:r w:rsidRPr="00B02F07">
        <w:t xml:space="preserve">absolwenci studiów 2-stopnia: średnia ocen ze studiów 2-stopnia (w suplemencie). </w:t>
      </w:r>
    </w:p>
    <w:p w:rsidR="00834850" w:rsidRPr="00B02F07" w:rsidRDefault="00834850" w:rsidP="00834850"/>
    <w:p w:rsidR="00834850" w:rsidRPr="00B02F07" w:rsidRDefault="00834850" w:rsidP="00834850">
      <w:pPr>
        <w:rPr>
          <w:u w:val="single"/>
        </w:rPr>
      </w:pPr>
      <w:r w:rsidRPr="00B02F07">
        <w:rPr>
          <w:u w:val="single"/>
        </w:rPr>
        <w:t>Punkty za staż pracy:</w:t>
      </w:r>
    </w:p>
    <w:p w:rsidR="00834850" w:rsidRPr="00B02F07" w:rsidRDefault="00834850" w:rsidP="00834850">
      <w:r w:rsidRPr="00B02F07">
        <w:t>brana jest pod uwagę liczba przepracowanych miesięcy (dotyczy studentów pracujących</w:t>
      </w:r>
      <w:r w:rsidR="00B02F07">
        <w:br/>
      </w:r>
      <w:r w:rsidRPr="00B02F07">
        <w:t>i absolwentów):</w:t>
      </w:r>
    </w:p>
    <w:p w:rsidR="00834850" w:rsidRPr="00B02F07" w:rsidRDefault="00834850" w:rsidP="00834850">
      <w:pPr>
        <w:pStyle w:val="Akapitzlist"/>
        <w:numPr>
          <w:ilvl w:val="0"/>
          <w:numId w:val="7"/>
        </w:numPr>
        <w:ind w:left="426" w:hanging="284"/>
      </w:pPr>
      <w:r w:rsidRPr="00B02F07">
        <w:t>mniej niż 3 miesiące: 0 pkt,</w:t>
      </w:r>
    </w:p>
    <w:p w:rsidR="00834850" w:rsidRPr="00B02F07" w:rsidRDefault="00834850" w:rsidP="00834850">
      <w:pPr>
        <w:pStyle w:val="Akapitzlist"/>
        <w:numPr>
          <w:ilvl w:val="0"/>
          <w:numId w:val="7"/>
        </w:numPr>
        <w:ind w:left="426" w:hanging="284"/>
      </w:pPr>
      <w:r w:rsidRPr="00B02F07">
        <w:t>&lt;3-6): 1 pkt,</w:t>
      </w:r>
    </w:p>
    <w:p w:rsidR="00834850" w:rsidRPr="00B02F07" w:rsidRDefault="00834850" w:rsidP="00834850">
      <w:pPr>
        <w:pStyle w:val="Akapitzlist"/>
        <w:numPr>
          <w:ilvl w:val="0"/>
          <w:numId w:val="7"/>
        </w:numPr>
        <w:ind w:left="426" w:hanging="284"/>
      </w:pPr>
      <w:r w:rsidRPr="00B02F07">
        <w:t>&lt;6-12): 2 pkt,</w:t>
      </w:r>
    </w:p>
    <w:p w:rsidR="00834850" w:rsidRPr="00B02F07" w:rsidRDefault="00834850" w:rsidP="00834850">
      <w:pPr>
        <w:pStyle w:val="Akapitzlist"/>
        <w:numPr>
          <w:ilvl w:val="0"/>
          <w:numId w:val="7"/>
        </w:numPr>
        <w:ind w:left="426" w:hanging="284"/>
      </w:pPr>
      <w:r w:rsidRPr="00B02F07">
        <w:t>więcej niż 12 miesięcy: 3 pkt.</w:t>
      </w:r>
    </w:p>
    <w:p w:rsidR="00834850" w:rsidRPr="00B02F07" w:rsidRDefault="00834850"/>
    <w:sectPr w:rsidR="00834850" w:rsidRPr="00B02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8B" w:rsidRDefault="00B36C8B" w:rsidP="00B02F07">
      <w:r>
        <w:separator/>
      </w:r>
    </w:p>
  </w:endnote>
  <w:endnote w:type="continuationSeparator" w:id="0">
    <w:p w:rsidR="00B36C8B" w:rsidRDefault="00B36C8B" w:rsidP="00B0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25637"/>
      <w:docPartObj>
        <w:docPartGallery w:val="Page Numbers (Bottom of Page)"/>
        <w:docPartUnique/>
      </w:docPartObj>
    </w:sdtPr>
    <w:sdtEndPr/>
    <w:sdtContent>
      <w:p w:rsidR="00B02F07" w:rsidRDefault="00B02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2F07" w:rsidRDefault="00B02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8B" w:rsidRDefault="00B36C8B" w:rsidP="00B02F07">
      <w:r>
        <w:separator/>
      </w:r>
    </w:p>
  </w:footnote>
  <w:footnote w:type="continuationSeparator" w:id="0">
    <w:p w:rsidR="00B36C8B" w:rsidRDefault="00B36C8B" w:rsidP="00B0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C2A"/>
    <w:multiLevelType w:val="hybridMultilevel"/>
    <w:tmpl w:val="A75E5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94C"/>
    <w:multiLevelType w:val="hybridMultilevel"/>
    <w:tmpl w:val="5E08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03AA"/>
    <w:multiLevelType w:val="hybridMultilevel"/>
    <w:tmpl w:val="615C9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663"/>
    <w:multiLevelType w:val="hybridMultilevel"/>
    <w:tmpl w:val="5AC6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4984"/>
    <w:multiLevelType w:val="hybridMultilevel"/>
    <w:tmpl w:val="19649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6B29"/>
    <w:multiLevelType w:val="hybridMultilevel"/>
    <w:tmpl w:val="9954C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7B41"/>
    <w:multiLevelType w:val="hybridMultilevel"/>
    <w:tmpl w:val="87CA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50"/>
    <w:rsid w:val="00027110"/>
    <w:rsid w:val="000379C5"/>
    <w:rsid w:val="00045DD3"/>
    <w:rsid w:val="000871E4"/>
    <w:rsid w:val="001879CC"/>
    <w:rsid w:val="002347EB"/>
    <w:rsid w:val="00272CEE"/>
    <w:rsid w:val="00371CF5"/>
    <w:rsid w:val="003E4A32"/>
    <w:rsid w:val="004C272A"/>
    <w:rsid w:val="005E443C"/>
    <w:rsid w:val="00834850"/>
    <w:rsid w:val="008702EE"/>
    <w:rsid w:val="008E78E8"/>
    <w:rsid w:val="00A05389"/>
    <w:rsid w:val="00A115C3"/>
    <w:rsid w:val="00A33C53"/>
    <w:rsid w:val="00AF39B3"/>
    <w:rsid w:val="00AF7798"/>
    <w:rsid w:val="00B02F07"/>
    <w:rsid w:val="00B36C8B"/>
    <w:rsid w:val="00B5482D"/>
    <w:rsid w:val="00BB1B80"/>
    <w:rsid w:val="00C50197"/>
    <w:rsid w:val="00CC17FB"/>
    <w:rsid w:val="00DA5A39"/>
    <w:rsid w:val="00E828C4"/>
    <w:rsid w:val="00EB4F40"/>
    <w:rsid w:val="00F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6BB5"/>
  <w15:chartTrackingRefBased/>
  <w15:docId w15:val="{916FC900-7A40-4641-BCEF-3907CF9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85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2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F07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B02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F0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Wojtkowiak-Politechnika</dc:creator>
  <cp:keywords/>
  <dc:description/>
  <cp:lastModifiedBy>Wojtkowiak-Politechnika</cp:lastModifiedBy>
  <cp:revision>8</cp:revision>
  <cp:lastPrinted>2025-08-27T10:44:00Z</cp:lastPrinted>
  <dcterms:created xsi:type="dcterms:W3CDTF">2025-09-03T07:33:00Z</dcterms:created>
  <dcterms:modified xsi:type="dcterms:W3CDTF">2025-09-11T07:30:00Z</dcterms:modified>
</cp:coreProperties>
</file>