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14" w:rsidRDefault="00473614" w:rsidP="00473614">
      <w:pPr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73614" w:rsidRPr="00AC0E73" w:rsidRDefault="00473614" w:rsidP="00473614">
      <w:pPr>
        <w:jc w:val="center"/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HAR</w:t>
      </w:r>
      <w:r w:rsidR="009E5A45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MONOGRAM SESJI LETNI</w:t>
      </w:r>
      <w:r w:rsidR="00D86016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EJ </w:t>
      </w:r>
      <w:proofErr w:type="spellStart"/>
      <w:r w:rsidR="00D86016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r.a</w:t>
      </w:r>
      <w:proofErr w:type="spellEnd"/>
      <w:r w:rsidR="00D86016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2024/2025</w:t>
      </w:r>
    </w:p>
    <w:p w:rsidR="00473614" w:rsidRPr="00E95A11" w:rsidRDefault="00473614" w:rsidP="00E95A11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0E73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studia stacjonarne I stopnia </w:t>
      </w:r>
      <w:r w:rsidR="00485FC1">
        <w:rPr>
          <w:b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ENERGETYKA</w:t>
      </w:r>
    </w:p>
    <w:p w:rsidR="00473614" w:rsidRDefault="00473614" w:rsidP="00473614"/>
    <w:tbl>
      <w:tblPr>
        <w:tblStyle w:val="Tabela-Siatka"/>
        <w:tblW w:w="15864" w:type="dxa"/>
        <w:jc w:val="center"/>
        <w:tblInd w:w="-1926" w:type="dxa"/>
        <w:tblLayout w:type="fixed"/>
        <w:tblLook w:val="04A0" w:firstRow="1" w:lastRow="0" w:firstColumn="1" w:lastColumn="0" w:noHBand="0" w:noVBand="1"/>
      </w:tblPr>
      <w:tblGrid>
        <w:gridCol w:w="1502"/>
        <w:gridCol w:w="3008"/>
        <w:gridCol w:w="3229"/>
        <w:gridCol w:w="1981"/>
        <w:gridCol w:w="2126"/>
        <w:gridCol w:w="1984"/>
        <w:gridCol w:w="2034"/>
      </w:tblGrid>
      <w:tr w:rsidR="00AE1604" w:rsidRPr="000D2644" w:rsidTr="005A2F4F">
        <w:trPr>
          <w:trHeight w:val="161"/>
          <w:jc w:val="center"/>
        </w:trPr>
        <w:tc>
          <w:tcPr>
            <w:tcW w:w="1502" w:type="dxa"/>
            <w:vMerge w:val="restart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SEMESTR</w:t>
            </w:r>
            <w:r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/grupa</w:t>
            </w:r>
          </w:p>
        </w:tc>
        <w:tc>
          <w:tcPr>
            <w:tcW w:w="3008" w:type="dxa"/>
            <w:vMerge w:val="restart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PRZEDMIOT</w:t>
            </w:r>
          </w:p>
        </w:tc>
        <w:tc>
          <w:tcPr>
            <w:tcW w:w="3229" w:type="dxa"/>
            <w:vMerge w:val="restart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PROWADZĄCY</w:t>
            </w:r>
          </w:p>
        </w:tc>
        <w:tc>
          <w:tcPr>
            <w:tcW w:w="4107" w:type="dxa"/>
            <w:gridSpan w:val="2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   TERMIN</w:t>
            </w:r>
          </w:p>
        </w:tc>
        <w:tc>
          <w:tcPr>
            <w:tcW w:w="4018" w:type="dxa"/>
            <w:gridSpan w:val="2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II   TERMIN</w:t>
            </w:r>
          </w:p>
        </w:tc>
      </w:tr>
      <w:tr w:rsidR="00AE1604" w:rsidRPr="000D2644" w:rsidTr="005A2F4F">
        <w:trPr>
          <w:trHeight w:val="405"/>
          <w:jc w:val="center"/>
        </w:trPr>
        <w:tc>
          <w:tcPr>
            <w:tcW w:w="1502" w:type="dxa"/>
            <w:vMerge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008" w:type="dxa"/>
            <w:vMerge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229" w:type="dxa"/>
            <w:vMerge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1" w:type="dxa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2126" w:type="dxa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GODZ.  (SALA)</w:t>
            </w:r>
          </w:p>
        </w:tc>
        <w:tc>
          <w:tcPr>
            <w:tcW w:w="1984" w:type="dxa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</w:t>
            </w:r>
          </w:p>
        </w:tc>
        <w:tc>
          <w:tcPr>
            <w:tcW w:w="2034" w:type="dxa"/>
          </w:tcPr>
          <w:p w:rsidR="00473614" w:rsidRPr="00AC0E73" w:rsidRDefault="00473614" w:rsidP="00044652">
            <w:pPr>
              <w:jc w:val="center"/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C0E73">
              <w:rPr>
                <w:b/>
                <w:i/>
                <w:sz w:val="26"/>
                <w:szCs w:val="2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GODZ. (SALA)</w:t>
            </w:r>
          </w:p>
        </w:tc>
      </w:tr>
      <w:tr w:rsidR="00C52DC6" w:rsidRPr="000D2644" w:rsidTr="005A2F4F">
        <w:trPr>
          <w:trHeight w:val="313"/>
          <w:jc w:val="center"/>
        </w:trPr>
        <w:tc>
          <w:tcPr>
            <w:tcW w:w="1502" w:type="dxa"/>
            <w:shd w:val="clear" w:color="auto" w:fill="DBE5F1" w:themeFill="accent1" w:themeFillTint="33"/>
            <w:vAlign w:val="center"/>
          </w:tcPr>
          <w:p w:rsidR="00473614" w:rsidRPr="00FE41F1" w:rsidRDefault="009E5A45" w:rsidP="00AE1604">
            <w:pPr>
              <w:jc w:val="center"/>
            </w:pPr>
            <w:r>
              <w:t>2</w:t>
            </w:r>
          </w:p>
        </w:tc>
        <w:tc>
          <w:tcPr>
            <w:tcW w:w="3008" w:type="dxa"/>
            <w:shd w:val="clear" w:color="auto" w:fill="DBE5F1" w:themeFill="accent1" w:themeFillTint="33"/>
          </w:tcPr>
          <w:p w:rsidR="00473614" w:rsidRPr="00FE41F1" w:rsidRDefault="009E5A45" w:rsidP="00044652">
            <w:pPr>
              <w:jc w:val="center"/>
            </w:pPr>
            <w:r>
              <w:t xml:space="preserve">Podstawy elektrotechniki </w:t>
            </w:r>
            <w:r>
              <w:br/>
              <w:t>i elektroniki</w:t>
            </w:r>
          </w:p>
        </w:tc>
        <w:tc>
          <w:tcPr>
            <w:tcW w:w="3229" w:type="dxa"/>
            <w:shd w:val="clear" w:color="auto" w:fill="DBE5F1" w:themeFill="accent1" w:themeFillTint="33"/>
            <w:vAlign w:val="center"/>
          </w:tcPr>
          <w:p w:rsidR="00B81F9B" w:rsidRDefault="00473614" w:rsidP="00B81F9B">
            <w:pPr>
              <w:jc w:val="center"/>
            </w:pPr>
            <w:r>
              <w:t xml:space="preserve">dr </w:t>
            </w:r>
            <w:r w:rsidR="00B81F9B">
              <w:t xml:space="preserve">hab. </w:t>
            </w:r>
            <w:r w:rsidR="00485FC1">
              <w:t xml:space="preserve">inż. A. </w:t>
            </w:r>
            <w:proofErr w:type="spellStart"/>
            <w:r w:rsidR="00B81F9B">
              <w:t>Tomczewski,</w:t>
            </w:r>
            <w:r w:rsidR="00177437">
              <w:t>prof.PP</w:t>
            </w:r>
            <w:proofErr w:type="spellEnd"/>
            <w:r w:rsidR="00B81F9B">
              <w:t xml:space="preserve"> </w:t>
            </w:r>
          </w:p>
          <w:p w:rsidR="00473614" w:rsidRPr="00FE41F1" w:rsidRDefault="00B81F9B" w:rsidP="00B81F9B">
            <w:pPr>
              <w:jc w:val="center"/>
            </w:pPr>
            <w:r>
              <w:t>mgr inż. D. Głuchy</w:t>
            </w:r>
          </w:p>
        </w:tc>
        <w:tc>
          <w:tcPr>
            <w:tcW w:w="1981" w:type="dxa"/>
            <w:shd w:val="clear" w:color="auto" w:fill="DBE5F1" w:themeFill="accent1" w:themeFillTint="33"/>
          </w:tcPr>
          <w:p w:rsidR="00473614" w:rsidRPr="00FE41F1" w:rsidRDefault="0077344D" w:rsidP="007115B6">
            <w:pPr>
              <w:jc w:val="center"/>
            </w:pPr>
            <w:r>
              <w:t>27.06.25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73614" w:rsidRPr="00FE41F1" w:rsidRDefault="0077344D" w:rsidP="007115B6">
            <w:pPr>
              <w:jc w:val="center"/>
            </w:pPr>
            <w:r>
              <w:t>9:00-11:00(A)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73614" w:rsidRPr="00FE41F1" w:rsidRDefault="006327A1" w:rsidP="007115B6">
            <w:pPr>
              <w:jc w:val="center"/>
            </w:pPr>
            <w:r>
              <w:t>11.09.25</w:t>
            </w:r>
          </w:p>
        </w:tc>
        <w:tc>
          <w:tcPr>
            <w:tcW w:w="2034" w:type="dxa"/>
            <w:shd w:val="clear" w:color="auto" w:fill="DBE5F1" w:themeFill="accent1" w:themeFillTint="33"/>
          </w:tcPr>
          <w:p w:rsidR="00473614" w:rsidRPr="00FE41F1" w:rsidRDefault="006327A1" w:rsidP="007115B6">
            <w:pPr>
              <w:jc w:val="center"/>
            </w:pPr>
            <w:r>
              <w:t>11.00-13.00(A)</w:t>
            </w:r>
            <w:bookmarkStart w:id="0" w:name="_GoBack"/>
            <w:bookmarkEnd w:id="0"/>
          </w:p>
        </w:tc>
      </w:tr>
      <w:tr w:rsidR="004E6971" w:rsidRPr="000D2644" w:rsidTr="005A2F4F">
        <w:trPr>
          <w:trHeight w:val="483"/>
          <w:jc w:val="center"/>
        </w:trPr>
        <w:tc>
          <w:tcPr>
            <w:tcW w:w="1502" w:type="dxa"/>
            <w:shd w:val="clear" w:color="auto" w:fill="DBE5F1" w:themeFill="accent1" w:themeFillTint="33"/>
            <w:vAlign w:val="center"/>
          </w:tcPr>
          <w:p w:rsidR="004E6971" w:rsidRDefault="004E6971" w:rsidP="00AE1604">
            <w:pPr>
              <w:jc w:val="center"/>
            </w:pPr>
            <w:r>
              <w:t>2</w:t>
            </w:r>
          </w:p>
        </w:tc>
        <w:tc>
          <w:tcPr>
            <w:tcW w:w="3008" w:type="dxa"/>
            <w:shd w:val="clear" w:color="auto" w:fill="DBE5F1" w:themeFill="accent1" w:themeFillTint="33"/>
          </w:tcPr>
          <w:p w:rsidR="004E6971" w:rsidRDefault="004E6971" w:rsidP="00044652">
            <w:pPr>
              <w:jc w:val="center"/>
            </w:pPr>
            <w:r>
              <w:t>Matematyka</w:t>
            </w:r>
          </w:p>
        </w:tc>
        <w:tc>
          <w:tcPr>
            <w:tcW w:w="3229" w:type="dxa"/>
            <w:shd w:val="clear" w:color="auto" w:fill="DBE5F1" w:themeFill="accent1" w:themeFillTint="33"/>
            <w:vAlign w:val="center"/>
          </w:tcPr>
          <w:p w:rsidR="004E6971" w:rsidRDefault="004E6971" w:rsidP="00D86016">
            <w:pPr>
              <w:jc w:val="center"/>
            </w:pPr>
            <w:r>
              <w:t xml:space="preserve">dr inż. </w:t>
            </w:r>
            <w:proofErr w:type="spellStart"/>
            <w:r w:rsidR="00D86016">
              <w:t>J.Pozorska</w:t>
            </w:r>
            <w:proofErr w:type="spellEnd"/>
          </w:p>
        </w:tc>
        <w:tc>
          <w:tcPr>
            <w:tcW w:w="1981" w:type="dxa"/>
            <w:shd w:val="clear" w:color="auto" w:fill="DBE5F1" w:themeFill="accent1" w:themeFillTint="33"/>
          </w:tcPr>
          <w:p w:rsidR="004E6971" w:rsidRPr="00CE09C4" w:rsidRDefault="007E57F1" w:rsidP="007115B6">
            <w:pPr>
              <w:jc w:val="center"/>
            </w:pPr>
            <w:r>
              <w:t>24.06.25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E6971" w:rsidRPr="00CE09C4" w:rsidRDefault="007E57F1" w:rsidP="007115B6">
            <w:pPr>
              <w:jc w:val="center"/>
            </w:pPr>
            <w:r>
              <w:t>10.30</w:t>
            </w:r>
            <w:r w:rsidR="000D59F5">
              <w:t>-13.00</w:t>
            </w:r>
            <w:r>
              <w:t>(A)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4E6971" w:rsidRPr="00CE09C4" w:rsidRDefault="007E57F1" w:rsidP="007115B6">
            <w:pPr>
              <w:jc w:val="center"/>
            </w:pPr>
            <w:r>
              <w:t>09.09.25</w:t>
            </w:r>
          </w:p>
        </w:tc>
        <w:tc>
          <w:tcPr>
            <w:tcW w:w="2034" w:type="dxa"/>
            <w:shd w:val="clear" w:color="auto" w:fill="DBE5F1" w:themeFill="accent1" w:themeFillTint="33"/>
          </w:tcPr>
          <w:p w:rsidR="004E6971" w:rsidRDefault="007A7D2B" w:rsidP="007115B6">
            <w:pPr>
              <w:jc w:val="center"/>
            </w:pPr>
            <w:r>
              <w:t>14.30</w:t>
            </w:r>
            <w:r w:rsidR="007E57F1">
              <w:t>.00</w:t>
            </w:r>
            <w:r>
              <w:t>-17.3</w:t>
            </w:r>
            <w:r w:rsidR="000D59F5">
              <w:t>0</w:t>
            </w:r>
            <w:r w:rsidR="007E57F1">
              <w:t>(A)</w:t>
            </w:r>
          </w:p>
        </w:tc>
      </w:tr>
      <w:tr w:rsidR="008A2BC0" w:rsidRPr="000D2644" w:rsidTr="005A2F4F">
        <w:trPr>
          <w:trHeight w:val="483"/>
          <w:jc w:val="center"/>
        </w:trPr>
        <w:tc>
          <w:tcPr>
            <w:tcW w:w="1502" w:type="dxa"/>
            <w:shd w:val="clear" w:color="auto" w:fill="DBE5F1" w:themeFill="accent1" w:themeFillTint="33"/>
            <w:vAlign w:val="center"/>
          </w:tcPr>
          <w:p w:rsidR="008A2BC0" w:rsidRPr="00FE41F1" w:rsidRDefault="008A2BC0" w:rsidP="00AE1604">
            <w:pPr>
              <w:jc w:val="center"/>
            </w:pPr>
            <w:r>
              <w:t>2</w:t>
            </w:r>
          </w:p>
        </w:tc>
        <w:tc>
          <w:tcPr>
            <w:tcW w:w="3008" w:type="dxa"/>
            <w:shd w:val="clear" w:color="auto" w:fill="DBE5F1" w:themeFill="accent1" w:themeFillTint="33"/>
          </w:tcPr>
          <w:p w:rsidR="008A2BC0" w:rsidRPr="00FE41F1" w:rsidRDefault="008A2BC0" w:rsidP="00044652">
            <w:pPr>
              <w:jc w:val="center"/>
            </w:pPr>
            <w:r>
              <w:t>Mechanika płynów</w:t>
            </w:r>
          </w:p>
        </w:tc>
        <w:tc>
          <w:tcPr>
            <w:tcW w:w="3229" w:type="dxa"/>
            <w:shd w:val="clear" w:color="auto" w:fill="DBE5F1" w:themeFill="accent1" w:themeFillTint="33"/>
            <w:vAlign w:val="center"/>
          </w:tcPr>
          <w:p w:rsidR="008A2BC0" w:rsidRPr="00FE41F1" w:rsidRDefault="008A2BC0" w:rsidP="00785A74">
            <w:pPr>
              <w:jc w:val="center"/>
            </w:pPr>
            <w:r>
              <w:t xml:space="preserve">prof. dr hab. inż. A. Frąckowiak </w:t>
            </w:r>
          </w:p>
        </w:tc>
        <w:tc>
          <w:tcPr>
            <w:tcW w:w="1981" w:type="dxa"/>
            <w:shd w:val="clear" w:color="auto" w:fill="DBE5F1" w:themeFill="accent1" w:themeFillTint="33"/>
          </w:tcPr>
          <w:p w:rsidR="008A2BC0" w:rsidRDefault="008A2BC0">
            <w:pPr>
              <w:jc w:val="center"/>
            </w:pPr>
            <w:r>
              <w:t>01.07.25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A2BC0" w:rsidRDefault="008A2BC0">
            <w:pPr>
              <w:jc w:val="center"/>
            </w:pPr>
            <w:r>
              <w:t>10-11:30 (A)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A2BC0" w:rsidRPr="00FE41F1" w:rsidRDefault="006327A1" w:rsidP="007115B6">
            <w:pPr>
              <w:jc w:val="center"/>
            </w:pPr>
            <w:r>
              <w:t>12.09.25</w:t>
            </w:r>
          </w:p>
        </w:tc>
        <w:tc>
          <w:tcPr>
            <w:tcW w:w="2034" w:type="dxa"/>
            <w:shd w:val="clear" w:color="auto" w:fill="DBE5F1" w:themeFill="accent1" w:themeFillTint="33"/>
          </w:tcPr>
          <w:p w:rsidR="008A2BC0" w:rsidRPr="00FE41F1" w:rsidRDefault="006327A1" w:rsidP="007115B6">
            <w:pPr>
              <w:jc w:val="center"/>
            </w:pPr>
            <w:r>
              <w:t>12.00-13.30(A)</w:t>
            </w:r>
          </w:p>
        </w:tc>
      </w:tr>
      <w:tr w:rsidR="0053797A" w:rsidRPr="000D2644" w:rsidTr="005A2F4F">
        <w:trPr>
          <w:trHeight w:val="313"/>
          <w:jc w:val="center"/>
        </w:trPr>
        <w:tc>
          <w:tcPr>
            <w:tcW w:w="1502" w:type="dxa"/>
            <w:shd w:val="clear" w:color="auto" w:fill="C6D9F1" w:themeFill="text2" w:themeFillTint="33"/>
            <w:vAlign w:val="center"/>
          </w:tcPr>
          <w:p w:rsidR="0053797A" w:rsidRDefault="0053797A" w:rsidP="00AE1604">
            <w:pPr>
              <w:jc w:val="center"/>
            </w:pPr>
            <w:r>
              <w:t>4</w:t>
            </w:r>
          </w:p>
        </w:tc>
        <w:tc>
          <w:tcPr>
            <w:tcW w:w="3008" w:type="dxa"/>
            <w:shd w:val="clear" w:color="auto" w:fill="C6D9F1" w:themeFill="text2" w:themeFillTint="33"/>
          </w:tcPr>
          <w:p w:rsidR="0053797A" w:rsidRPr="00FE41F1" w:rsidRDefault="0053797A" w:rsidP="00044652">
            <w:pPr>
              <w:jc w:val="center"/>
            </w:pPr>
            <w:r>
              <w:t>Język obcy</w:t>
            </w:r>
          </w:p>
        </w:tc>
        <w:tc>
          <w:tcPr>
            <w:tcW w:w="3229" w:type="dxa"/>
            <w:shd w:val="clear" w:color="auto" w:fill="C6D9F1" w:themeFill="text2" w:themeFillTint="33"/>
            <w:vAlign w:val="center"/>
          </w:tcPr>
          <w:p w:rsidR="0053797A" w:rsidRPr="00FE41F1" w:rsidRDefault="0053797A" w:rsidP="00C52DC6">
            <w:pPr>
              <w:jc w:val="center"/>
            </w:pPr>
            <w:proofErr w:type="spellStart"/>
            <w:r>
              <w:t>CJiK</w:t>
            </w:r>
            <w:proofErr w:type="spellEnd"/>
            <w:r>
              <w:t xml:space="preserve"> </w:t>
            </w:r>
          </w:p>
        </w:tc>
        <w:tc>
          <w:tcPr>
            <w:tcW w:w="1981" w:type="dxa"/>
            <w:shd w:val="clear" w:color="auto" w:fill="C6D9F1" w:themeFill="text2" w:themeFillTint="33"/>
          </w:tcPr>
          <w:p w:rsidR="0053797A" w:rsidRDefault="0053797A" w:rsidP="000652DD">
            <w:pPr>
              <w:jc w:val="center"/>
            </w:pPr>
            <w:r>
              <w:t>23.06.25(pisemny)</w:t>
            </w:r>
          </w:p>
          <w:p w:rsidR="0053797A" w:rsidRPr="00FE41F1" w:rsidRDefault="0053797A" w:rsidP="000652DD">
            <w:r>
              <w:t>26-27.06.25(ustny)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53797A" w:rsidRDefault="0053797A" w:rsidP="000652DD">
            <w:pPr>
              <w:jc w:val="center"/>
            </w:pPr>
            <w:r>
              <w:t>9.00-12.00(</w:t>
            </w:r>
            <w:proofErr w:type="spellStart"/>
            <w:r>
              <w:t>CJiK</w:t>
            </w:r>
            <w:proofErr w:type="spellEnd"/>
            <w:r>
              <w:t>)</w:t>
            </w:r>
          </w:p>
          <w:p w:rsidR="0053797A" w:rsidRPr="00FE41F1" w:rsidRDefault="0053797A" w:rsidP="000652DD">
            <w:pPr>
              <w:jc w:val="center"/>
            </w:pPr>
            <w:r>
              <w:t>9.00-16.00(</w:t>
            </w:r>
            <w:proofErr w:type="spellStart"/>
            <w:r>
              <w:t>CJiK</w:t>
            </w:r>
            <w:proofErr w:type="spellEnd"/>
            <w:r>
              <w:t>)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53797A" w:rsidRDefault="0053797A" w:rsidP="000652DD">
            <w:pPr>
              <w:jc w:val="center"/>
            </w:pPr>
            <w:r>
              <w:t>08.09.25(pisemny)</w:t>
            </w:r>
          </w:p>
          <w:p w:rsidR="0053797A" w:rsidRPr="00FE41F1" w:rsidRDefault="0053797A" w:rsidP="000652DD">
            <w:pPr>
              <w:jc w:val="center"/>
            </w:pPr>
            <w:r>
              <w:t>09.09.25(ustny)</w:t>
            </w:r>
          </w:p>
        </w:tc>
        <w:tc>
          <w:tcPr>
            <w:tcW w:w="2034" w:type="dxa"/>
            <w:shd w:val="clear" w:color="auto" w:fill="C6D9F1" w:themeFill="text2" w:themeFillTint="33"/>
          </w:tcPr>
          <w:p w:rsidR="0053797A" w:rsidRDefault="0053797A" w:rsidP="000652DD">
            <w:pPr>
              <w:jc w:val="center"/>
            </w:pPr>
            <w:r>
              <w:t>9.00-12.00(</w:t>
            </w:r>
            <w:proofErr w:type="spellStart"/>
            <w:r>
              <w:t>CJiK</w:t>
            </w:r>
            <w:proofErr w:type="spellEnd"/>
            <w:r>
              <w:t>)</w:t>
            </w:r>
          </w:p>
          <w:p w:rsidR="0053797A" w:rsidRPr="00FE41F1" w:rsidRDefault="0053797A" w:rsidP="000652DD">
            <w:pPr>
              <w:jc w:val="center"/>
            </w:pPr>
            <w:r>
              <w:t>9.00-16.00(</w:t>
            </w:r>
            <w:proofErr w:type="spellStart"/>
            <w:r>
              <w:t>CJiK</w:t>
            </w:r>
            <w:proofErr w:type="spellEnd"/>
            <w:r>
              <w:t>)</w:t>
            </w:r>
          </w:p>
        </w:tc>
      </w:tr>
      <w:tr w:rsidR="005A733C" w:rsidRPr="000D2644" w:rsidTr="005A2F4F">
        <w:trPr>
          <w:trHeight w:val="437"/>
          <w:jc w:val="center"/>
        </w:trPr>
        <w:tc>
          <w:tcPr>
            <w:tcW w:w="1502" w:type="dxa"/>
            <w:shd w:val="clear" w:color="auto" w:fill="C6D9F1" w:themeFill="text2" w:themeFillTint="33"/>
            <w:vAlign w:val="center"/>
          </w:tcPr>
          <w:p w:rsidR="005A733C" w:rsidRPr="00FE41F1" w:rsidRDefault="005A733C" w:rsidP="00AE1604">
            <w:pPr>
              <w:jc w:val="center"/>
            </w:pPr>
            <w:r>
              <w:t>4</w:t>
            </w:r>
          </w:p>
        </w:tc>
        <w:tc>
          <w:tcPr>
            <w:tcW w:w="3008" w:type="dxa"/>
            <w:shd w:val="clear" w:color="auto" w:fill="C6D9F1" w:themeFill="text2" w:themeFillTint="33"/>
          </w:tcPr>
          <w:p w:rsidR="005A733C" w:rsidRPr="00FE41F1" w:rsidRDefault="005A733C" w:rsidP="00044652">
            <w:pPr>
              <w:jc w:val="center"/>
            </w:pPr>
            <w:r>
              <w:t>Podstawy automatyki</w:t>
            </w:r>
          </w:p>
        </w:tc>
        <w:tc>
          <w:tcPr>
            <w:tcW w:w="3229" w:type="dxa"/>
            <w:shd w:val="clear" w:color="auto" w:fill="C6D9F1" w:themeFill="text2" w:themeFillTint="33"/>
            <w:vAlign w:val="center"/>
          </w:tcPr>
          <w:p w:rsidR="005A733C" w:rsidRPr="00FE41F1" w:rsidRDefault="005A733C" w:rsidP="00B81F9B">
            <w:pPr>
              <w:jc w:val="center"/>
            </w:pPr>
            <w:r>
              <w:t>dr inż. A. Kwapisz</w:t>
            </w:r>
          </w:p>
        </w:tc>
        <w:tc>
          <w:tcPr>
            <w:tcW w:w="1981" w:type="dxa"/>
            <w:shd w:val="clear" w:color="auto" w:fill="C6D9F1" w:themeFill="text2" w:themeFillTint="33"/>
            <w:vAlign w:val="center"/>
          </w:tcPr>
          <w:p w:rsidR="005A733C" w:rsidRPr="005A733C" w:rsidRDefault="005A733C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25.06.</w:t>
            </w:r>
            <w:r w:rsidRPr="005A733C">
              <w:rPr>
                <w:bCs/>
              </w:rPr>
              <w:t>25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5A733C" w:rsidRPr="005A733C" w:rsidRDefault="005A733C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10:00-13:00</w:t>
            </w:r>
            <w:r w:rsidRPr="005A733C">
              <w:rPr>
                <w:bCs/>
              </w:rPr>
              <w:t xml:space="preserve"> </w:t>
            </w:r>
            <w:r>
              <w:rPr>
                <w:bCs/>
              </w:rPr>
              <w:t>(A)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5A733C" w:rsidRPr="005A733C" w:rsidRDefault="005A733C" w:rsidP="005A733C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16.09.</w:t>
            </w:r>
            <w:r w:rsidRPr="005A733C">
              <w:rPr>
                <w:bCs/>
              </w:rPr>
              <w:t>25</w:t>
            </w: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5A733C" w:rsidRPr="005A733C" w:rsidRDefault="005A733C">
            <w:pPr>
              <w:widowControl w:val="0"/>
              <w:suppressAutoHyphens/>
              <w:jc w:val="center"/>
              <w:rPr>
                <w:bCs/>
              </w:rPr>
            </w:pPr>
            <w:r>
              <w:rPr>
                <w:bCs/>
              </w:rPr>
              <w:t>10:00-13:00 (A)</w:t>
            </w:r>
          </w:p>
        </w:tc>
      </w:tr>
      <w:tr w:rsidR="00373C50" w:rsidRPr="000D2644" w:rsidTr="005A2F4F">
        <w:trPr>
          <w:trHeight w:val="575"/>
          <w:jc w:val="center"/>
        </w:trPr>
        <w:tc>
          <w:tcPr>
            <w:tcW w:w="1502" w:type="dxa"/>
            <w:shd w:val="clear" w:color="auto" w:fill="C6D9F1" w:themeFill="text2" w:themeFillTint="33"/>
            <w:vAlign w:val="center"/>
          </w:tcPr>
          <w:p w:rsidR="00373C50" w:rsidRDefault="00373C50" w:rsidP="00AE1604">
            <w:pPr>
              <w:jc w:val="center"/>
            </w:pPr>
            <w:r>
              <w:t>4</w:t>
            </w:r>
          </w:p>
        </w:tc>
        <w:tc>
          <w:tcPr>
            <w:tcW w:w="3008" w:type="dxa"/>
            <w:shd w:val="clear" w:color="auto" w:fill="C6D9F1" w:themeFill="text2" w:themeFillTint="33"/>
          </w:tcPr>
          <w:p w:rsidR="00373C50" w:rsidRDefault="00373C50" w:rsidP="00044652">
            <w:pPr>
              <w:jc w:val="center"/>
            </w:pPr>
            <w:r>
              <w:t>Podstawy elektroenergetyki</w:t>
            </w:r>
          </w:p>
        </w:tc>
        <w:tc>
          <w:tcPr>
            <w:tcW w:w="3229" w:type="dxa"/>
            <w:shd w:val="clear" w:color="auto" w:fill="C6D9F1" w:themeFill="text2" w:themeFillTint="33"/>
            <w:vAlign w:val="center"/>
          </w:tcPr>
          <w:p w:rsidR="00373C50" w:rsidRDefault="00373C50" w:rsidP="00C52DC6">
            <w:pPr>
              <w:jc w:val="center"/>
            </w:pPr>
            <w:r>
              <w:t xml:space="preserve">dr inż. </w:t>
            </w:r>
            <w:proofErr w:type="spellStart"/>
            <w:r>
              <w:t>A.Weychan</w:t>
            </w:r>
            <w:proofErr w:type="spellEnd"/>
            <w:r>
              <w:t xml:space="preserve">, </w:t>
            </w:r>
          </w:p>
          <w:p w:rsidR="00373C50" w:rsidRDefault="00373C50" w:rsidP="00C52DC6">
            <w:pPr>
              <w:jc w:val="center"/>
            </w:pPr>
            <w:r>
              <w:t>dr inż. K. Szubert</w:t>
            </w:r>
          </w:p>
        </w:tc>
        <w:tc>
          <w:tcPr>
            <w:tcW w:w="1981" w:type="dxa"/>
            <w:shd w:val="clear" w:color="auto" w:fill="C6D9F1" w:themeFill="text2" w:themeFillTint="33"/>
          </w:tcPr>
          <w:p w:rsidR="00373C50" w:rsidRDefault="00373C50" w:rsidP="007115B6">
            <w:pPr>
              <w:jc w:val="center"/>
            </w:pPr>
            <w:r>
              <w:t>30.06.25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73C50" w:rsidRDefault="00373C50" w:rsidP="007115B6">
            <w:pPr>
              <w:jc w:val="center"/>
            </w:pPr>
            <w:r>
              <w:t>10:00-11.30(302CM)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373C50" w:rsidRDefault="00373C50" w:rsidP="007115B6">
            <w:pPr>
              <w:jc w:val="center"/>
            </w:pPr>
            <w:r>
              <w:t>15.09.25</w:t>
            </w:r>
          </w:p>
        </w:tc>
        <w:tc>
          <w:tcPr>
            <w:tcW w:w="2034" w:type="dxa"/>
            <w:shd w:val="clear" w:color="auto" w:fill="C6D9F1" w:themeFill="text2" w:themeFillTint="33"/>
          </w:tcPr>
          <w:p w:rsidR="00373C50" w:rsidRDefault="00373C50" w:rsidP="00450FD9">
            <w:pPr>
              <w:jc w:val="center"/>
            </w:pPr>
            <w:r>
              <w:t>10:00-11.30(302CM)</w:t>
            </w:r>
          </w:p>
        </w:tc>
      </w:tr>
      <w:tr w:rsidR="00373C50" w:rsidRPr="000D2644" w:rsidTr="005A2F4F">
        <w:trPr>
          <w:trHeight w:val="575"/>
          <w:jc w:val="center"/>
        </w:trPr>
        <w:tc>
          <w:tcPr>
            <w:tcW w:w="1502" w:type="dxa"/>
            <w:shd w:val="clear" w:color="auto" w:fill="C6D9F1" w:themeFill="text2" w:themeFillTint="33"/>
            <w:vAlign w:val="center"/>
          </w:tcPr>
          <w:p w:rsidR="00373C50" w:rsidRDefault="00373C50" w:rsidP="00AE1604">
            <w:pPr>
              <w:jc w:val="center"/>
            </w:pPr>
            <w:r>
              <w:t>4</w:t>
            </w:r>
          </w:p>
        </w:tc>
        <w:tc>
          <w:tcPr>
            <w:tcW w:w="3008" w:type="dxa"/>
            <w:shd w:val="clear" w:color="auto" w:fill="C6D9F1" w:themeFill="text2" w:themeFillTint="33"/>
          </w:tcPr>
          <w:p w:rsidR="00373C50" w:rsidRDefault="00373C50" w:rsidP="00044652">
            <w:pPr>
              <w:jc w:val="center"/>
            </w:pPr>
            <w:r>
              <w:t>Gospodarka i systemy energetyczne</w:t>
            </w:r>
          </w:p>
        </w:tc>
        <w:tc>
          <w:tcPr>
            <w:tcW w:w="3229" w:type="dxa"/>
            <w:shd w:val="clear" w:color="auto" w:fill="C6D9F1" w:themeFill="text2" w:themeFillTint="33"/>
            <w:vAlign w:val="center"/>
          </w:tcPr>
          <w:p w:rsidR="00373C50" w:rsidRDefault="00373C50" w:rsidP="00E7670A">
            <w:pPr>
              <w:jc w:val="center"/>
            </w:pPr>
            <w:r>
              <w:t>dr inż. R. Szczerbowski</w:t>
            </w:r>
          </w:p>
        </w:tc>
        <w:tc>
          <w:tcPr>
            <w:tcW w:w="1981" w:type="dxa"/>
            <w:shd w:val="clear" w:color="auto" w:fill="C6D9F1" w:themeFill="text2" w:themeFillTint="33"/>
          </w:tcPr>
          <w:p w:rsidR="00373C50" w:rsidRDefault="00373C50" w:rsidP="007115B6">
            <w:pPr>
              <w:jc w:val="center"/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373C50" w:rsidRDefault="00373C50" w:rsidP="007115B6">
            <w:pPr>
              <w:jc w:val="center"/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373C50" w:rsidRDefault="00373C50" w:rsidP="007115B6">
            <w:pPr>
              <w:jc w:val="center"/>
            </w:pPr>
          </w:p>
        </w:tc>
        <w:tc>
          <w:tcPr>
            <w:tcW w:w="2034" w:type="dxa"/>
            <w:shd w:val="clear" w:color="auto" w:fill="C6D9F1" w:themeFill="text2" w:themeFillTint="33"/>
          </w:tcPr>
          <w:p w:rsidR="00373C50" w:rsidRDefault="00373C50" w:rsidP="007115B6">
            <w:pPr>
              <w:jc w:val="center"/>
            </w:pPr>
          </w:p>
        </w:tc>
      </w:tr>
      <w:tr w:rsidR="00373C50" w:rsidRPr="000D2644" w:rsidTr="005A2F4F">
        <w:trPr>
          <w:trHeight w:val="575"/>
          <w:jc w:val="center"/>
        </w:trPr>
        <w:tc>
          <w:tcPr>
            <w:tcW w:w="1502" w:type="dxa"/>
            <w:shd w:val="clear" w:color="auto" w:fill="C6D9F1" w:themeFill="text2" w:themeFillTint="33"/>
            <w:vAlign w:val="center"/>
          </w:tcPr>
          <w:p w:rsidR="00373C50" w:rsidRDefault="00373C50" w:rsidP="00AE1604">
            <w:pPr>
              <w:jc w:val="center"/>
            </w:pPr>
            <w:r>
              <w:t>4</w:t>
            </w:r>
          </w:p>
        </w:tc>
        <w:tc>
          <w:tcPr>
            <w:tcW w:w="3008" w:type="dxa"/>
            <w:shd w:val="clear" w:color="auto" w:fill="C6D9F1" w:themeFill="text2" w:themeFillTint="33"/>
          </w:tcPr>
          <w:p w:rsidR="00373C50" w:rsidRDefault="00373C50" w:rsidP="00044652">
            <w:pPr>
              <w:jc w:val="center"/>
            </w:pPr>
            <w:r>
              <w:t>Paliwa i przetwarzanie energii</w:t>
            </w:r>
          </w:p>
        </w:tc>
        <w:tc>
          <w:tcPr>
            <w:tcW w:w="3229" w:type="dxa"/>
            <w:shd w:val="clear" w:color="auto" w:fill="C6D9F1" w:themeFill="text2" w:themeFillTint="33"/>
            <w:vAlign w:val="center"/>
          </w:tcPr>
          <w:p w:rsidR="00373C50" w:rsidRDefault="00373C50" w:rsidP="00C52DC6">
            <w:pPr>
              <w:jc w:val="center"/>
            </w:pPr>
            <w:r>
              <w:t>dr inż. R. Wróblewski</w:t>
            </w:r>
          </w:p>
        </w:tc>
        <w:tc>
          <w:tcPr>
            <w:tcW w:w="1981" w:type="dxa"/>
            <w:shd w:val="clear" w:color="auto" w:fill="C6D9F1" w:themeFill="text2" w:themeFillTint="33"/>
          </w:tcPr>
          <w:p w:rsidR="00373C50" w:rsidRDefault="00180E63" w:rsidP="007115B6">
            <w:pPr>
              <w:jc w:val="center"/>
            </w:pPr>
            <w:r>
              <w:t>02.07.25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73C50" w:rsidRDefault="00E72C8C" w:rsidP="007115B6">
            <w:pPr>
              <w:jc w:val="center"/>
            </w:pPr>
            <w:r>
              <w:t>10.00-11.30(CW1</w:t>
            </w:r>
            <w:r w:rsidR="00180E63">
              <w:t>)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373C50" w:rsidRDefault="00180E63" w:rsidP="007115B6">
            <w:pPr>
              <w:jc w:val="center"/>
            </w:pPr>
            <w:r>
              <w:t>18.09.25</w:t>
            </w:r>
          </w:p>
        </w:tc>
        <w:tc>
          <w:tcPr>
            <w:tcW w:w="2034" w:type="dxa"/>
            <w:shd w:val="clear" w:color="auto" w:fill="C6D9F1" w:themeFill="text2" w:themeFillTint="33"/>
          </w:tcPr>
          <w:p w:rsidR="00373C50" w:rsidRDefault="00180E63" w:rsidP="007115B6">
            <w:pPr>
              <w:jc w:val="center"/>
            </w:pPr>
            <w:r>
              <w:t>10.00-11.30 (A)</w:t>
            </w:r>
          </w:p>
        </w:tc>
      </w:tr>
      <w:tr w:rsidR="00373C50" w:rsidRPr="000D2644" w:rsidTr="005A2F4F">
        <w:trPr>
          <w:trHeight w:val="876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373C50" w:rsidRPr="00FE41F1" w:rsidRDefault="00373C50" w:rsidP="00AE1604">
            <w:pPr>
              <w:jc w:val="center"/>
            </w:pPr>
            <w:r>
              <w:t>6</w:t>
            </w:r>
          </w:p>
        </w:tc>
        <w:tc>
          <w:tcPr>
            <w:tcW w:w="3008" w:type="dxa"/>
            <w:shd w:val="clear" w:color="auto" w:fill="DAEEF3" w:themeFill="accent5" w:themeFillTint="33"/>
          </w:tcPr>
          <w:p w:rsidR="00373C50" w:rsidRPr="00FE41F1" w:rsidRDefault="00373C50" w:rsidP="00044652">
            <w:pPr>
              <w:jc w:val="center"/>
            </w:pPr>
            <w:r>
              <w:t>Eksploatacja w energetyce i diagnostyka</w:t>
            </w:r>
          </w:p>
        </w:tc>
        <w:tc>
          <w:tcPr>
            <w:tcW w:w="3229" w:type="dxa"/>
            <w:shd w:val="clear" w:color="auto" w:fill="DAEEF3" w:themeFill="accent5" w:themeFillTint="33"/>
            <w:vAlign w:val="center"/>
          </w:tcPr>
          <w:p w:rsidR="00373C50" w:rsidRDefault="00373C50" w:rsidP="00C52DC6">
            <w:pPr>
              <w:jc w:val="center"/>
            </w:pPr>
            <w:r>
              <w:t xml:space="preserve">prof. dr hab. inż. Z. Nadolny, </w:t>
            </w:r>
          </w:p>
          <w:p w:rsidR="00373C50" w:rsidRDefault="00373C50" w:rsidP="00C52DC6">
            <w:pPr>
              <w:jc w:val="center"/>
            </w:pPr>
            <w:r>
              <w:t>prof. dr hab. inż. K. Siodła,</w:t>
            </w:r>
          </w:p>
          <w:p w:rsidR="00373C50" w:rsidRPr="00FE41F1" w:rsidRDefault="00373C50" w:rsidP="00B81F9B">
            <w:pPr>
              <w:jc w:val="center"/>
            </w:pPr>
            <w:r>
              <w:t xml:space="preserve">dr hab. inż. B. </w:t>
            </w:r>
            <w:proofErr w:type="spellStart"/>
            <w:r>
              <w:t>Ceran</w:t>
            </w:r>
            <w:proofErr w:type="spellEnd"/>
            <w:r>
              <w:t xml:space="preserve">, </w:t>
            </w:r>
            <w:proofErr w:type="spellStart"/>
            <w:r>
              <w:t>prof.PP</w:t>
            </w:r>
            <w:proofErr w:type="spellEnd"/>
          </w:p>
        </w:tc>
        <w:tc>
          <w:tcPr>
            <w:tcW w:w="1981" w:type="dxa"/>
            <w:shd w:val="clear" w:color="auto" w:fill="DAEEF3" w:themeFill="accent5" w:themeFillTint="33"/>
          </w:tcPr>
          <w:p w:rsidR="00373C50" w:rsidRPr="009500A9" w:rsidRDefault="00373C50" w:rsidP="00053FF9">
            <w:pPr>
              <w:jc w:val="center"/>
            </w:pPr>
            <w:r>
              <w:t xml:space="preserve">04.07.25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373C50" w:rsidRPr="009500A9" w:rsidRDefault="00373C50" w:rsidP="007115B6">
            <w:pPr>
              <w:jc w:val="center"/>
            </w:pPr>
            <w:r>
              <w:t>11.00-12.30(A)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373C50" w:rsidRPr="009500A9" w:rsidRDefault="00373C50" w:rsidP="00053FF9">
            <w:pPr>
              <w:jc w:val="center"/>
            </w:pPr>
            <w:r>
              <w:t xml:space="preserve">08.09.25 </w:t>
            </w:r>
          </w:p>
        </w:tc>
        <w:tc>
          <w:tcPr>
            <w:tcW w:w="2034" w:type="dxa"/>
            <w:shd w:val="clear" w:color="auto" w:fill="DAEEF3" w:themeFill="accent5" w:themeFillTint="33"/>
          </w:tcPr>
          <w:p w:rsidR="00373C50" w:rsidRDefault="00373C50" w:rsidP="007115B6">
            <w:pPr>
              <w:jc w:val="center"/>
            </w:pPr>
            <w:r>
              <w:t>13.00-14.30 (A)</w:t>
            </w:r>
          </w:p>
        </w:tc>
      </w:tr>
      <w:tr w:rsidR="00373C50" w:rsidRPr="000D2644" w:rsidTr="005A2F4F">
        <w:trPr>
          <w:trHeight w:val="313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373C50" w:rsidRPr="00FE41F1" w:rsidRDefault="00373C50" w:rsidP="00AE1604">
            <w:pPr>
              <w:jc w:val="center"/>
            </w:pPr>
            <w:r>
              <w:t>6</w:t>
            </w:r>
          </w:p>
        </w:tc>
        <w:tc>
          <w:tcPr>
            <w:tcW w:w="3008" w:type="dxa"/>
            <w:shd w:val="clear" w:color="auto" w:fill="DAEEF3" w:themeFill="accent5" w:themeFillTint="33"/>
          </w:tcPr>
          <w:p w:rsidR="00373C50" w:rsidRPr="00FE41F1" w:rsidRDefault="00373C50" w:rsidP="00044652">
            <w:pPr>
              <w:jc w:val="center"/>
            </w:pPr>
            <w:r>
              <w:t>Automatyka zabezpieczeniowa w sieciach i elektrowniach</w:t>
            </w:r>
          </w:p>
        </w:tc>
        <w:tc>
          <w:tcPr>
            <w:tcW w:w="3229" w:type="dxa"/>
            <w:shd w:val="clear" w:color="auto" w:fill="DAEEF3" w:themeFill="accent5" w:themeFillTint="33"/>
            <w:vAlign w:val="center"/>
          </w:tcPr>
          <w:p w:rsidR="00373C50" w:rsidRDefault="00373C50" w:rsidP="00B81F9B">
            <w:pPr>
              <w:jc w:val="center"/>
            </w:pPr>
            <w:r>
              <w:t xml:space="preserve">dr inż. B. Staszak, </w:t>
            </w:r>
          </w:p>
          <w:p w:rsidR="00373C50" w:rsidRPr="00FE41F1" w:rsidRDefault="00373C50" w:rsidP="00B81F9B">
            <w:pPr>
              <w:jc w:val="center"/>
            </w:pPr>
            <w:r>
              <w:t>dr inż. B. Olejnik</w:t>
            </w:r>
          </w:p>
        </w:tc>
        <w:tc>
          <w:tcPr>
            <w:tcW w:w="1981" w:type="dxa"/>
            <w:shd w:val="clear" w:color="auto" w:fill="DAEEF3" w:themeFill="accent5" w:themeFillTint="33"/>
          </w:tcPr>
          <w:p w:rsidR="00373C50" w:rsidRPr="008179EC" w:rsidRDefault="00373C50" w:rsidP="00CA6D3A">
            <w:pPr>
              <w:jc w:val="center"/>
            </w:pPr>
            <w:r w:rsidRPr="008179EC">
              <w:t>23.06.2025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373C50" w:rsidRPr="008179EC" w:rsidRDefault="00373C50" w:rsidP="0025445B">
            <w:r w:rsidRPr="008179EC">
              <w:t>13:00 – 14:30</w:t>
            </w:r>
            <w:r>
              <w:t xml:space="preserve"> (A)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373C50" w:rsidRPr="008179EC" w:rsidRDefault="00373C50" w:rsidP="00CA6D3A">
            <w:pPr>
              <w:jc w:val="center"/>
            </w:pPr>
            <w:r w:rsidRPr="008179EC">
              <w:t>17.09.2025</w:t>
            </w:r>
          </w:p>
        </w:tc>
        <w:tc>
          <w:tcPr>
            <w:tcW w:w="2034" w:type="dxa"/>
            <w:shd w:val="clear" w:color="auto" w:fill="DAEEF3" w:themeFill="accent5" w:themeFillTint="33"/>
          </w:tcPr>
          <w:p w:rsidR="00373C50" w:rsidRDefault="00373C50" w:rsidP="0025445B">
            <w:r w:rsidRPr="008179EC">
              <w:t>13:00 – 14:30</w:t>
            </w:r>
            <w:r>
              <w:t xml:space="preserve"> (A)</w:t>
            </w:r>
          </w:p>
        </w:tc>
      </w:tr>
      <w:tr w:rsidR="00373C50" w:rsidRPr="000D2644" w:rsidTr="005A2F4F">
        <w:trPr>
          <w:trHeight w:val="313"/>
          <w:jc w:val="center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373C50" w:rsidRPr="00FE41F1" w:rsidRDefault="00373C50" w:rsidP="00AE1604">
            <w:pPr>
              <w:jc w:val="center"/>
            </w:pPr>
            <w:r>
              <w:t>6</w:t>
            </w:r>
          </w:p>
        </w:tc>
        <w:tc>
          <w:tcPr>
            <w:tcW w:w="3008" w:type="dxa"/>
            <w:shd w:val="clear" w:color="auto" w:fill="DAEEF3" w:themeFill="accent5" w:themeFillTint="33"/>
          </w:tcPr>
          <w:p w:rsidR="00373C50" w:rsidRPr="00FE41F1" w:rsidRDefault="00373C50" w:rsidP="00044652">
            <w:pPr>
              <w:jc w:val="center"/>
            </w:pPr>
            <w:r>
              <w:t>Energoelektronika i technika mikroprocesorowa</w:t>
            </w:r>
          </w:p>
        </w:tc>
        <w:tc>
          <w:tcPr>
            <w:tcW w:w="3229" w:type="dxa"/>
            <w:shd w:val="clear" w:color="auto" w:fill="DAEEF3" w:themeFill="accent5" w:themeFillTint="33"/>
            <w:vAlign w:val="center"/>
          </w:tcPr>
          <w:p w:rsidR="00373C50" w:rsidRDefault="00373C50" w:rsidP="00C52DC6">
            <w:pPr>
              <w:jc w:val="center"/>
            </w:pPr>
            <w:r>
              <w:t xml:space="preserve">dr hab. inż. </w:t>
            </w:r>
          </w:p>
          <w:p w:rsidR="00373C50" w:rsidRPr="00FE41F1" w:rsidRDefault="00373C50" w:rsidP="00C52DC6">
            <w:pPr>
              <w:jc w:val="center"/>
            </w:pPr>
            <w:r>
              <w:t>M. Gwóźdź, prof. PP</w:t>
            </w:r>
          </w:p>
        </w:tc>
        <w:tc>
          <w:tcPr>
            <w:tcW w:w="1981" w:type="dxa"/>
            <w:shd w:val="clear" w:color="auto" w:fill="DAEEF3" w:themeFill="accent5" w:themeFillTint="33"/>
          </w:tcPr>
          <w:p w:rsidR="00373C50" w:rsidRDefault="00373C50" w:rsidP="007115B6">
            <w:pPr>
              <w:jc w:val="center"/>
            </w:pPr>
            <w:r>
              <w:t>26.06.2025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373C50" w:rsidRDefault="00373C50" w:rsidP="007115B6">
            <w:pPr>
              <w:jc w:val="center"/>
            </w:pPr>
            <w:r>
              <w:t>11.15-12.45(A)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373C50" w:rsidRDefault="00373C50" w:rsidP="007115B6">
            <w:pPr>
              <w:jc w:val="center"/>
            </w:pPr>
            <w:r>
              <w:t>11.09.2025</w:t>
            </w:r>
          </w:p>
        </w:tc>
        <w:tc>
          <w:tcPr>
            <w:tcW w:w="2034" w:type="dxa"/>
            <w:shd w:val="clear" w:color="auto" w:fill="DAEEF3" w:themeFill="accent5" w:themeFillTint="33"/>
          </w:tcPr>
          <w:p w:rsidR="00373C50" w:rsidRDefault="00373C50" w:rsidP="007115B6">
            <w:pPr>
              <w:jc w:val="center"/>
            </w:pPr>
            <w:r>
              <w:t>9.30-11.00(401CM)</w:t>
            </w:r>
          </w:p>
        </w:tc>
      </w:tr>
      <w:tr w:rsidR="00373C50" w:rsidRPr="000D2644" w:rsidTr="005A2F4F">
        <w:trPr>
          <w:trHeight w:val="313"/>
          <w:jc w:val="center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:rsidR="00373C50" w:rsidRPr="00FE41F1" w:rsidRDefault="00373C50" w:rsidP="00AE1604">
            <w:pPr>
              <w:jc w:val="center"/>
            </w:pPr>
            <w:r>
              <w:t>6 EL-EN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373C50" w:rsidRPr="00FE41F1" w:rsidRDefault="00373C50" w:rsidP="00044652">
            <w:pPr>
              <w:jc w:val="center"/>
            </w:pPr>
            <w:r>
              <w:t>Sterowanie popytem na energię</w:t>
            </w:r>
          </w:p>
        </w:tc>
        <w:tc>
          <w:tcPr>
            <w:tcW w:w="3229" w:type="dxa"/>
            <w:shd w:val="clear" w:color="auto" w:fill="F2F2F2" w:themeFill="background1" w:themeFillShade="F2"/>
            <w:vAlign w:val="center"/>
          </w:tcPr>
          <w:p w:rsidR="00373C50" w:rsidRPr="00FE41F1" w:rsidRDefault="00373C50" w:rsidP="00044652">
            <w:pPr>
              <w:jc w:val="center"/>
            </w:pPr>
            <w:r>
              <w:t>dr inż. J. Andruszkiewicz</w:t>
            </w:r>
          </w:p>
        </w:tc>
        <w:tc>
          <w:tcPr>
            <w:tcW w:w="1981" w:type="dxa"/>
            <w:shd w:val="clear" w:color="auto" w:fill="F2F2F2" w:themeFill="background1" w:themeFillShade="F2"/>
          </w:tcPr>
          <w:p w:rsidR="00373C50" w:rsidRDefault="00373C50" w:rsidP="009227F9">
            <w:pPr>
              <w:jc w:val="center"/>
            </w:pPr>
            <w:r>
              <w:t>17.06.2025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73C50" w:rsidRDefault="00373C50" w:rsidP="009227F9">
            <w:pPr>
              <w:jc w:val="center"/>
            </w:pPr>
            <w:r w:rsidRPr="00D95F57">
              <w:t>9:45-11:15 (824 E)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73C50" w:rsidRDefault="00373C50" w:rsidP="009227F9">
            <w:pPr>
              <w:jc w:val="center"/>
            </w:pPr>
            <w:r>
              <w:t>19.09 2026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373C50" w:rsidRDefault="00373C50" w:rsidP="009227F9">
            <w:pPr>
              <w:jc w:val="center"/>
            </w:pPr>
            <w:r>
              <w:t>9:45-11:15 (824 E)</w:t>
            </w:r>
          </w:p>
        </w:tc>
      </w:tr>
      <w:tr w:rsidR="00373C50" w:rsidRPr="000D2644" w:rsidTr="005A2F4F">
        <w:trPr>
          <w:trHeight w:val="313"/>
          <w:jc w:val="center"/>
        </w:trPr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373C50" w:rsidRPr="00FE41F1" w:rsidRDefault="00373C50" w:rsidP="00AE1604">
            <w:pPr>
              <w:jc w:val="center"/>
            </w:pPr>
            <w:r>
              <w:t>6 EŹEE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373C50" w:rsidRPr="00FE41F1" w:rsidRDefault="00373C50" w:rsidP="00044652">
            <w:pPr>
              <w:jc w:val="center"/>
            </w:pPr>
            <w:r>
              <w:t>Systemy fotowoltaiczne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:rsidR="00373C50" w:rsidRPr="00FE41F1" w:rsidRDefault="00373C50" w:rsidP="00AE1604">
            <w:pPr>
              <w:jc w:val="center"/>
            </w:pPr>
            <w:r>
              <w:t>dr inż. A. Bugała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:rsidR="00373C50" w:rsidRDefault="00373C50" w:rsidP="007115B6">
            <w:pPr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73C50" w:rsidRDefault="00373C50" w:rsidP="007115B6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73C50" w:rsidRDefault="00373C50" w:rsidP="007115B6">
            <w:pPr>
              <w:jc w:val="center"/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:rsidR="00373C50" w:rsidRDefault="00373C50" w:rsidP="007115B6">
            <w:pPr>
              <w:jc w:val="center"/>
            </w:pPr>
          </w:p>
        </w:tc>
      </w:tr>
    </w:tbl>
    <w:p w:rsidR="00C52DC6" w:rsidRDefault="00C52DC6" w:rsidP="00473614"/>
    <w:p w:rsidR="00473614" w:rsidRDefault="00473614" w:rsidP="00473614"/>
    <w:p w:rsidR="00DB4D8A" w:rsidRDefault="00DB4D8A"/>
    <w:sectPr w:rsidR="00DB4D8A" w:rsidSect="00E14C61">
      <w:pgSz w:w="16838" w:h="11906" w:orient="landscape" w:code="9"/>
      <w:pgMar w:top="851" w:right="567" w:bottom="851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4"/>
    <w:rsid w:val="00042AA3"/>
    <w:rsid w:val="00053FF9"/>
    <w:rsid w:val="000D59F5"/>
    <w:rsid w:val="000F5D72"/>
    <w:rsid w:val="00120AB4"/>
    <w:rsid w:val="00156C5B"/>
    <w:rsid w:val="00177437"/>
    <w:rsid w:val="00180E63"/>
    <w:rsid w:val="00192789"/>
    <w:rsid w:val="001C4003"/>
    <w:rsid w:val="001F385D"/>
    <w:rsid w:val="002617CA"/>
    <w:rsid w:val="002A7699"/>
    <w:rsid w:val="002F49E6"/>
    <w:rsid w:val="00311A4E"/>
    <w:rsid w:val="0032799B"/>
    <w:rsid w:val="003312DA"/>
    <w:rsid w:val="00332CA5"/>
    <w:rsid w:val="003572ED"/>
    <w:rsid w:val="00361DD3"/>
    <w:rsid w:val="0036362C"/>
    <w:rsid w:val="00373C50"/>
    <w:rsid w:val="003B4B43"/>
    <w:rsid w:val="003B4E0D"/>
    <w:rsid w:val="003D465B"/>
    <w:rsid w:val="003F3E46"/>
    <w:rsid w:val="003F73F1"/>
    <w:rsid w:val="00413390"/>
    <w:rsid w:val="00473614"/>
    <w:rsid w:val="00473BE4"/>
    <w:rsid w:val="00485FC1"/>
    <w:rsid w:val="004B0030"/>
    <w:rsid w:val="004C3A81"/>
    <w:rsid w:val="004C7729"/>
    <w:rsid w:val="004E6971"/>
    <w:rsid w:val="004F74D9"/>
    <w:rsid w:val="00501B0F"/>
    <w:rsid w:val="0053797A"/>
    <w:rsid w:val="0059245E"/>
    <w:rsid w:val="005A2F4F"/>
    <w:rsid w:val="005A718D"/>
    <w:rsid w:val="005A733C"/>
    <w:rsid w:val="005A77FF"/>
    <w:rsid w:val="005B61BC"/>
    <w:rsid w:val="005D3951"/>
    <w:rsid w:val="005F1429"/>
    <w:rsid w:val="0060307E"/>
    <w:rsid w:val="0060711C"/>
    <w:rsid w:val="006327A1"/>
    <w:rsid w:val="00636CD5"/>
    <w:rsid w:val="006509CE"/>
    <w:rsid w:val="00670BA0"/>
    <w:rsid w:val="006B3ED9"/>
    <w:rsid w:val="006C2CB5"/>
    <w:rsid w:val="006C4F52"/>
    <w:rsid w:val="006C5CBF"/>
    <w:rsid w:val="006D4745"/>
    <w:rsid w:val="00700C41"/>
    <w:rsid w:val="007115B6"/>
    <w:rsid w:val="00772609"/>
    <w:rsid w:val="0077344D"/>
    <w:rsid w:val="00781C52"/>
    <w:rsid w:val="00785A74"/>
    <w:rsid w:val="007A7D2B"/>
    <w:rsid w:val="007D1132"/>
    <w:rsid w:val="007E57F1"/>
    <w:rsid w:val="007F33B5"/>
    <w:rsid w:val="0085368B"/>
    <w:rsid w:val="008A2671"/>
    <w:rsid w:val="008A2BC0"/>
    <w:rsid w:val="009E5490"/>
    <w:rsid w:val="009E5A45"/>
    <w:rsid w:val="009F06B4"/>
    <w:rsid w:val="00A072BB"/>
    <w:rsid w:val="00A648BE"/>
    <w:rsid w:val="00A75F9B"/>
    <w:rsid w:val="00A768DC"/>
    <w:rsid w:val="00AA6F2E"/>
    <w:rsid w:val="00AC1AC4"/>
    <w:rsid w:val="00AE1604"/>
    <w:rsid w:val="00AF0774"/>
    <w:rsid w:val="00AF3DA1"/>
    <w:rsid w:val="00B36332"/>
    <w:rsid w:val="00B4109E"/>
    <w:rsid w:val="00B51256"/>
    <w:rsid w:val="00B77D3A"/>
    <w:rsid w:val="00B81F9B"/>
    <w:rsid w:val="00BD1945"/>
    <w:rsid w:val="00C52DC6"/>
    <w:rsid w:val="00C5768B"/>
    <w:rsid w:val="00CA3635"/>
    <w:rsid w:val="00CA6D3A"/>
    <w:rsid w:val="00D02254"/>
    <w:rsid w:val="00D37C0C"/>
    <w:rsid w:val="00D56300"/>
    <w:rsid w:val="00D779AC"/>
    <w:rsid w:val="00D86016"/>
    <w:rsid w:val="00DB4D8A"/>
    <w:rsid w:val="00E50A08"/>
    <w:rsid w:val="00E72C8C"/>
    <w:rsid w:val="00E7670A"/>
    <w:rsid w:val="00E94A39"/>
    <w:rsid w:val="00E95A11"/>
    <w:rsid w:val="00EF466E"/>
    <w:rsid w:val="00F46CD6"/>
    <w:rsid w:val="00F543AD"/>
    <w:rsid w:val="00F55636"/>
    <w:rsid w:val="00F9221A"/>
    <w:rsid w:val="00FB5345"/>
    <w:rsid w:val="00FE49A5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614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61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3614"/>
    <w:pPr>
      <w:suppressAutoHyphens/>
      <w:autoSpaceDN w:val="0"/>
    </w:pPr>
    <w:rPr>
      <w:rFonts w:eastAsia="DejaVu Sans" w:cs="Calibri"/>
      <w:kern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614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61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3614"/>
    <w:pPr>
      <w:suppressAutoHyphens/>
      <w:autoSpaceDN w:val="0"/>
    </w:pPr>
    <w:rPr>
      <w:rFonts w:eastAsia="DejaVu Sans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Gielniak</dc:creator>
  <cp:lastModifiedBy>Emilia Gielniak</cp:lastModifiedBy>
  <cp:revision>107</cp:revision>
  <cp:lastPrinted>2025-08-25T07:54:00Z</cp:lastPrinted>
  <dcterms:created xsi:type="dcterms:W3CDTF">2020-11-26T11:15:00Z</dcterms:created>
  <dcterms:modified xsi:type="dcterms:W3CDTF">2025-08-28T11:35:00Z</dcterms:modified>
</cp:coreProperties>
</file>